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B6" w:rsidRPr="00656B18" w:rsidRDefault="00656B18" w:rsidP="00656B18">
      <w:pPr>
        <w:ind w:left="1124" w:hangingChars="350" w:hanging="1124"/>
        <w:rPr>
          <w:b/>
          <w:sz w:val="32"/>
          <w:szCs w:val="32"/>
        </w:rPr>
      </w:pPr>
      <w:bookmarkStart w:id="0" w:name="_GoBack"/>
      <w:bookmarkEnd w:id="0"/>
      <w:r w:rsidRPr="00656B18">
        <w:rPr>
          <w:rFonts w:hint="eastAsia"/>
          <w:b/>
          <w:sz w:val="32"/>
          <w:szCs w:val="32"/>
        </w:rPr>
        <w:t>中共中国科学院党组关于印发《中共中国科学院党组贯彻</w:t>
      </w:r>
      <w:r w:rsidRPr="00656B18">
        <w:rPr>
          <w:rFonts w:hint="eastAsia"/>
          <w:b/>
          <w:sz w:val="32"/>
          <w:szCs w:val="32"/>
        </w:rPr>
        <w:t>&lt;</w:t>
      </w:r>
      <w:r w:rsidRPr="00656B18">
        <w:rPr>
          <w:rFonts w:hint="eastAsia"/>
          <w:b/>
          <w:sz w:val="32"/>
          <w:szCs w:val="32"/>
        </w:rPr>
        <w:t>中国共产党问责条例</w:t>
      </w:r>
      <w:r w:rsidRPr="00656B18">
        <w:rPr>
          <w:rFonts w:hint="eastAsia"/>
          <w:b/>
          <w:sz w:val="32"/>
          <w:szCs w:val="32"/>
        </w:rPr>
        <w:t>&gt;</w:t>
      </w:r>
      <w:r w:rsidRPr="00656B18">
        <w:rPr>
          <w:rFonts w:hint="eastAsia"/>
          <w:b/>
          <w:sz w:val="32"/>
          <w:szCs w:val="32"/>
        </w:rPr>
        <w:t>实施办法》的通知</w:t>
      </w:r>
    </w:p>
    <w:p w:rsidR="00656B18" w:rsidRDefault="00656B18"/>
    <w:p w:rsidR="00656B18" w:rsidRPr="00656B18" w:rsidRDefault="00656B18" w:rsidP="00656B18">
      <w:pPr>
        <w:ind w:firstLineChars="850" w:firstLine="2550"/>
        <w:rPr>
          <w:sz w:val="30"/>
          <w:szCs w:val="30"/>
        </w:rPr>
      </w:pPr>
      <w:r w:rsidRPr="00656B18">
        <w:rPr>
          <w:rFonts w:hint="eastAsia"/>
          <w:sz w:val="30"/>
          <w:szCs w:val="30"/>
        </w:rPr>
        <w:t>2017</w:t>
      </w:r>
      <w:r w:rsidRPr="00656B18">
        <w:rPr>
          <w:rFonts w:hint="eastAsia"/>
          <w:sz w:val="30"/>
          <w:szCs w:val="30"/>
        </w:rPr>
        <w:t>年</w:t>
      </w:r>
      <w:r w:rsidRPr="00656B18">
        <w:rPr>
          <w:rFonts w:hint="eastAsia"/>
          <w:sz w:val="30"/>
          <w:szCs w:val="30"/>
        </w:rPr>
        <w:t>03</w:t>
      </w:r>
      <w:r w:rsidRPr="00656B18">
        <w:rPr>
          <w:rFonts w:hint="eastAsia"/>
          <w:sz w:val="30"/>
          <w:szCs w:val="30"/>
        </w:rPr>
        <w:t>月</w:t>
      </w:r>
      <w:r w:rsidRPr="00656B18">
        <w:rPr>
          <w:rFonts w:hint="eastAsia"/>
          <w:sz w:val="30"/>
          <w:szCs w:val="30"/>
        </w:rPr>
        <w:t>14</w:t>
      </w:r>
      <w:r w:rsidRPr="00656B18">
        <w:rPr>
          <w:rFonts w:hint="eastAsia"/>
          <w:sz w:val="30"/>
          <w:szCs w:val="30"/>
        </w:rPr>
        <w:t>日</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各分院分党组、各直属单位党委、院属各单位党委、院部机关党委：</w:t>
      </w:r>
      <w:r>
        <w:rPr>
          <w:rFonts w:hint="eastAsia"/>
          <w:sz w:val="30"/>
          <w:szCs w:val="30"/>
        </w:rPr>
        <w:t xml:space="preserve"> </w:t>
      </w:r>
    </w:p>
    <w:p w:rsidR="00656B18" w:rsidRPr="00656B18" w:rsidRDefault="00656B18" w:rsidP="00656B18">
      <w:pPr>
        <w:rPr>
          <w:sz w:val="30"/>
          <w:szCs w:val="30"/>
        </w:rPr>
      </w:pPr>
      <w:r w:rsidRPr="00656B18">
        <w:rPr>
          <w:rFonts w:hint="eastAsia"/>
          <w:sz w:val="30"/>
          <w:szCs w:val="30"/>
        </w:rPr>
        <w:t xml:space="preserve">　　《中共中国科学院党组贯彻</w:t>
      </w:r>
      <w:r w:rsidRPr="00656B18">
        <w:rPr>
          <w:rFonts w:hint="eastAsia"/>
          <w:sz w:val="30"/>
          <w:szCs w:val="30"/>
        </w:rPr>
        <w:t>&lt;</w:t>
      </w:r>
      <w:r w:rsidRPr="00656B18">
        <w:rPr>
          <w:rFonts w:hint="eastAsia"/>
          <w:sz w:val="30"/>
          <w:szCs w:val="30"/>
        </w:rPr>
        <w:t>中国共产党问责条例</w:t>
      </w:r>
      <w:r w:rsidRPr="00656B18">
        <w:rPr>
          <w:rFonts w:hint="eastAsia"/>
          <w:sz w:val="30"/>
          <w:szCs w:val="30"/>
        </w:rPr>
        <w:t>&gt;</w:t>
      </w:r>
      <w:r w:rsidRPr="00656B18">
        <w:rPr>
          <w:rFonts w:hint="eastAsia"/>
          <w:sz w:val="30"/>
          <w:szCs w:val="30"/>
        </w:rPr>
        <w:t>实施办法》已经</w:t>
      </w:r>
      <w:r w:rsidRPr="00656B18">
        <w:rPr>
          <w:rFonts w:hint="eastAsia"/>
          <w:sz w:val="30"/>
          <w:szCs w:val="30"/>
        </w:rPr>
        <w:t>2017</w:t>
      </w:r>
      <w:r w:rsidRPr="00656B18">
        <w:rPr>
          <w:rFonts w:hint="eastAsia"/>
          <w:sz w:val="30"/>
          <w:szCs w:val="30"/>
        </w:rPr>
        <w:t>年第</w:t>
      </w:r>
      <w:r w:rsidRPr="00656B18">
        <w:rPr>
          <w:rFonts w:hint="eastAsia"/>
          <w:sz w:val="30"/>
          <w:szCs w:val="30"/>
        </w:rPr>
        <w:t>3</w:t>
      </w:r>
      <w:r w:rsidRPr="00656B18">
        <w:rPr>
          <w:rFonts w:hint="eastAsia"/>
          <w:sz w:val="30"/>
          <w:szCs w:val="30"/>
        </w:rPr>
        <w:t>次院党组会议审议通过。现印发给你们，请认真贯彻执行。</w:t>
      </w:r>
      <w:r>
        <w:rPr>
          <w:rFonts w:hint="eastAsia"/>
          <w:sz w:val="30"/>
          <w:szCs w:val="30"/>
        </w:rPr>
        <w:t xml:space="preserve"> </w:t>
      </w:r>
    </w:p>
    <w:p w:rsidR="00656B18" w:rsidRPr="00656B18" w:rsidRDefault="00656B18" w:rsidP="00656B18">
      <w:pPr>
        <w:rPr>
          <w:sz w:val="30"/>
          <w:szCs w:val="30"/>
        </w:rPr>
      </w:pPr>
      <w:r w:rsidRPr="00656B18">
        <w:rPr>
          <w:rFonts w:hint="eastAsia"/>
          <w:sz w:val="30"/>
          <w:szCs w:val="30"/>
        </w:rPr>
        <w:t xml:space="preserve">　　</w:t>
      </w:r>
      <w:r>
        <w:rPr>
          <w:rFonts w:hint="eastAsia"/>
          <w:sz w:val="30"/>
          <w:szCs w:val="30"/>
        </w:rPr>
        <w:t xml:space="preserve">                          </w:t>
      </w:r>
      <w:r w:rsidRPr="00656B18">
        <w:rPr>
          <w:rFonts w:hint="eastAsia"/>
          <w:sz w:val="30"/>
          <w:szCs w:val="30"/>
        </w:rPr>
        <w:t>中共中国科学院党组</w:t>
      </w:r>
      <w:r>
        <w:rPr>
          <w:rFonts w:hint="eastAsia"/>
          <w:sz w:val="30"/>
          <w:szCs w:val="30"/>
        </w:rPr>
        <w:t xml:space="preserve"> </w:t>
      </w:r>
    </w:p>
    <w:p w:rsidR="00656B18" w:rsidRPr="00656B18" w:rsidRDefault="00656B18" w:rsidP="00656B18">
      <w:pPr>
        <w:rPr>
          <w:sz w:val="30"/>
          <w:szCs w:val="30"/>
        </w:rPr>
      </w:pPr>
      <w:r w:rsidRPr="00656B18">
        <w:rPr>
          <w:rFonts w:hint="eastAsia"/>
          <w:sz w:val="30"/>
          <w:szCs w:val="30"/>
        </w:rPr>
        <w:t xml:space="preserve">　</w:t>
      </w:r>
      <w:r>
        <w:rPr>
          <w:rFonts w:hint="eastAsia"/>
          <w:sz w:val="30"/>
          <w:szCs w:val="30"/>
        </w:rPr>
        <w:t xml:space="preserve">                           </w:t>
      </w:r>
      <w:r w:rsidRPr="00656B18">
        <w:rPr>
          <w:rFonts w:hint="eastAsia"/>
          <w:sz w:val="30"/>
          <w:szCs w:val="30"/>
        </w:rPr>
        <w:t xml:space="preserve">　</w:t>
      </w:r>
      <w:r w:rsidRPr="00656B18">
        <w:rPr>
          <w:rFonts w:hint="eastAsia"/>
          <w:sz w:val="30"/>
          <w:szCs w:val="30"/>
        </w:rPr>
        <w:t>2017</w:t>
      </w:r>
      <w:r w:rsidRPr="00656B18">
        <w:rPr>
          <w:rFonts w:hint="eastAsia"/>
          <w:sz w:val="30"/>
          <w:szCs w:val="30"/>
        </w:rPr>
        <w:t>年</w:t>
      </w:r>
      <w:r w:rsidRPr="00656B18">
        <w:rPr>
          <w:rFonts w:hint="eastAsia"/>
          <w:sz w:val="30"/>
          <w:szCs w:val="30"/>
        </w:rPr>
        <w:t>3</w:t>
      </w:r>
      <w:r w:rsidRPr="00656B18">
        <w:rPr>
          <w:rFonts w:hint="eastAsia"/>
          <w:sz w:val="30"/>
          <w:szCs w:val="30"/>
        </w:rPr>
        <w:t>月</w:t>
      </w:r>
      <w:r w:rsidRPr="00656B18">
        <w:rPr>
          <w:rFonts w:hint="eastAsia"/>
          <w:sz w:val="30"/>
          <w:szCs w:val="30"/>
        </w:rPr>
        <w:t>14</w:t>
      </w:r>
      <w:r w:rsidRPr="00656B18">
        <w:rPr>
          <w:rFonts w:hint="eastAsia"/>
          <w:sz w:val="30"/>
          <w:szCs w:val="30"/>
        </w:rPr>
        <w:t>日</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p>
    <w:p w:rsidR="00656B18" w:rsidRPr="00656B18" w:rsidRDefault="00656B18" w:rsidP="00656B18">
      <w:pPr>
        <w:rPr>
          <w:sz w:val="30"/>
          <w:szCs w:val="30"/>
        </w:rPr>
      </w:pPr>
      <w:r>
        <w:rPr>
          <w:rFonts w:hint="eastAsia"/>
          <w:sz w:val="30"/>
          <w:szCs w:val="30"/>
        </w:rPr>
        <w:t xml:space="preserve">　</w:t>
      </w:r>
      <w:r w:rsidRPr="00656B18">
        <w:rPr>
          <w:rFonts w:hint="eastAsia"/>
          <w:sz w:val="30"/>
          <w:szCs w:val="30"/>
        </w:rPr>
        <w:t>中共中国科学院党组贯彻</w:t>
      </w:r>
      <w:r w:rsidRPr="00656B18">
        <w:rPr>
          <w:rFonts w:hint="eastAsia"/>
          <w:sz w:val="30"/>
          <w:szCs w:val="30"/>
        </w:rPr>
        <w:t xml:space="preserve"> </w:t>
      </w:r>
      <w:r w:rsidRPr="00656B18">
        <w:rPr>
          <w:rFonts w:hint="eastAsia"/>
          <w:sz w:val="30"/>
          <w:szCs w:val="30"/>
        </w:rPr>
        <w:t>《中国共产党问责条例》实施办法</w:t>
      </w:r>
      <w:r>
        <w:rPr>
          <w:rFonts w:hint="eastAsia"/>
          <w:sz w:val="30"/>
          <w:szCs w:val="30"/>
        </w:rPr>
        <w:t xml:space="preserve"> </w:t>
      </w:r>
      <w:r w:rsidRPr="00656B18">
        <w:rPr>
          <w:rFonts w:hint="eastAsia"/>
          <w:sz w:val="30"/>
          <w:szCs w:val="30"/>
        </w:rPr>
        <w:t xml:space="preserve">　</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第一章</w:t>
      </w:r>
      <w:r w:rsidRPr="00656B18">
        <w:rPr>
          <w:rFonts w:hint="eastAsia"/>
          <w:sz w:val="30"/>
          <w:szCs w:val="30"/>
        </w:rPr>
        <w:t xml:space="preserve">  </w:t>
      </w:r>
      <w:r w:rsidRPr="00656B18">
        <w:rPr>
          <w:rFonts w:hint="eastAsia"/>
          <w:sz w:val="30"/>
          <w:szCs w:val="30"/>
        </w:rPr>
        <w:t>总</w:t>
      </w:r>
      <w:r w:rsidRPr="00656B18">
        <w:rPr>
          <w:rFonts w:hint="eastAsia"/>
          <w:sz w:val="30"/>
          <w:szCs w:val="30"/>
        </w:rPr>
        <w:t xml:space="preserve">  </w:t>
      </w:r>
      <w:r w:rsidRPr="00656B18">
        <w:rPr>
          <w:rFonts w:hint="eastAsia"/>
          <w:sz w:val="30"/>
          <w:szCs w:val="30"/>
        </w:rPr>
        <w:t>则</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第一条</w:t>
      </w:r>
      <w:r w:rsidRPr="00656B18">
        <w:rPr>
          <w:rFonts w:hint="eastAsia"/>
          <w:sz w:val="30"/>
          <w:szCs w:val="30"/>
        </w:rPr>
        <w:t xml:space="preserve">  </w:t>
      </w:r>
      <w:r w:rsidRPr="00656B18">
        <w:rPr>
          <w:rFonts w:hint="eastAsia"/>
          <w:sz w:val="30"/>
          <w:szCs w:val="30"/>
        </w:rPr>
        <w:t>为落实全面从严治党要求，规范中国科学院（以下简称我院）党的问责工作，根据《中国共产党章程》、《中国共产党问责条例》、《关于新形势下党内政治生活的若干准则》和《中国共产党党内监督条例》，结合我院党建工作和科技创新工作实际，制定本实施办法。</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第二条</w:t>
      </w:r>
      <w:r w:rsidRPr="00656B18">
        <w:rPr>
          <w:rFonts w:hint="eastAsia"/>
          <w:sz w:val="30"/>
          <w:szCs w:val="30"/>
        </w:rPr>
        <w:t xml:space="preserve">  </w:t>
      </w:r>
      <w:r w:rsidRPr="00656B18">
        <w:rPr>
          <w:rFonts w:hint="eastAsia"/>
          <w:sz w:val="30"/>
          <w:szCs w:val="30"/>
        </w:rPr>
        <w:t>我院党的问</w:t>
      </w:r>
      <w:proofErr w:type="gramStart"/>
      <w:r w:rsidRPr="00656B18">
        <w:rPr>
          <w:rFonts w:hint="eastAsia"/>
          <w:sz w:val="30"/>
          <w:szCs w:val="30"/>
        </w:rPr>
        <w:t>责工作</w:t>
      </w:r>
      <w:proofErr w:type="gramEnd"/>
      <w:r w:rsidRPr="00656B18">
        <w:rPr>
          <w:rFonts w:hint="eastAsia"/>
          <w:sz w:val="30"/>
          <w:szCs w:val="30"/>
        </w:rPr>
        <w:t>以马克思列宁主义、毛泽东思想、邓小平理论、“三个代表”重要思想和科学发展观为指导，深入贯彻习近平总书记系列重要讲话精神，坚决维护以习近平同志为核心的党中央权威，认真落</w:t>
      </w:r>
      <w:proofErr w:type="gramStart"/>
      <w:r w:rsidRPr="00656B18">
        <w:rPr>
          <w:rFonts w:hint="eastAsia"/>
          <w:sz w:val="30"/>
          <w:szCs w:val="30"/>
        </w:rPr>
        <w:t>实习近</w:t>
      </w:r>
      <w:proofErr w:type="gramEnd"/>
      <w:r w:rsidRPr="00656B18">
        <w:rPr>
          <w:rFonts w:hint="eastAsia"/>
          <w:sz w:val="30"/>
          <w:szCs w:val="30"/>
        </w:rPr>
        <w:t>平总书记视察我院时的讲话精神，紧紧围绕全国科技创新大会精神和我院“三个面向、四个率先”办院方针，坚持党的领导、加强党的建设、全面从严治党，做到有权必有责、有责要担当、失责必追究，落实党组织管党治党政治责任，推动全面从严治党从宽松软走向严紧硬，</w:t>
      </w:r>
      <w:proofErr w:type="gramStart"/>
      <w:r w:rsidRPr="00656B18">
        <w:rPr>
          <w:rFonts w:hint="eastAsia"/>
          <w:sz w:val="30"/>
          <w:szCs w:val="30"/>
        </w:rPr>
        <w:t>督促党</w:t>
      </w:r>
      <w:proofErr w:type="gramEnd"/>
      <w:r w:rsidRPr="00656B18">
        <w:rPr>
          <w:rFonts w:hint="eastAsia"/>
          <w:sz w:val="30"/>
          <w:szCs w:val="30"/>
        </w:rPr>
        <w:t>的领导人员</w:t>
      </w:r>
      <w:proofErr w:type="gramStart"/>
      <w:r w:rsidRPr="00656B18">
        <w:rPr>
          <w:rFonts w:hint="eastAsia"/>
          <w:sz w:val="30"/>
          <w:szCs w:val="30"/>
        </w:rPr>
        <w:t>践行</w:t>
      </w:r>
      <w:proofErr w:type="gramEnd"/>
      <w:r w:rsidRPr="00656B18">
        <w:rPr>
          <w:rFonts w:hint="eastAsia"/>
          <w:sz w:val="30"/>
          <w:szCs w:val="30"/>
        </w:rPr>
        <w:t>忠诚干净担当。</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第三条</w:t>
      </w:r>
      <w:r w:rsidRPr="00656B18">
        <w:rPr>
          <w:rFonts w:hint="eastAsia"/>
          <w:sz w:val="30"/>
          <w:szCs w:val="30"/>
        </w:rPr>
        <w:t xml:space="preserve">  </w:t>
      </w:r>
      <w:r w:rsidRPr="00656B18">
        <w:rPr>
          <w:rFonts w:hint="eastAsia"/>
          <w:sz w:val="30"/>
          <w:szCs w:val="30"/>
        </w:rPr>
        <w:t>我院党的问</w:t>
      </w:r>
      <w:proofErr w:type="gramStart"/>
      <w:r w:rsidRPr="00656B18">
        <w:rPr>
          <w:rFonts w:hint="eastAsia"/>
          <w:sz w:val="30"/>
          <w:szCs w:val="30"/>
        </w:rPr>
        <w:t>责工作</w:t>
      </w:r>
      <w:proofErr w:type="gramEnd"/>
      <w:r w:rsidRPr="00656B18">
        <w:rPr>
          <w:rFonts w:hint="eastAsia"/>
          <w:sz w:val="30"/>
          <w:szCs w:val="30"/>
        </w:rPr>
        <w:t>应当坚持的原则：依规依纪、实事求是，失责必问、问责必严，惩前毖后、治病救人，分级负责、层层落实责任。</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第四条</w:t>
      </w:r>
      <w:r w:rsidRPr="00656B18">
        <w:rPr>
          <w:rFonts w:hint="eastAsia"/>
          <w:sz w:val="30"/>
          <w:szCs w:val="30"/>
        </w:rPr>
        <w:t xml:space="preserve">  </w:t>
      </w:r>
      <w:r w:rsidRPr="00656B18">
        <w:rPr>
          <w:rFonts w:hint="eastAsia"/>
          <w:sz w:val="30"/>
          <w:szCs w:val="30"/>
        </w:rPr>
        <w:t>我院党的问</w:t>
      </w:r>
      <w:proofErr w:type="gramStart"/>
      <w:r w:rsidRPr="00656B18">
        <w:rPr>
          <w:rFonts w:hint="eastAsia"/>
          <w:sz w:val="30"/>
          <w:szCs w:val="30"/>
        </w:rPr>
        <w:t>责工作</w:t>
      </w:r>
      <w:proofErr w:type="gramEnd"/>
      <w:r w:rsidRPr="00656B18">
        <w:rPr>
          <w:rFonts w:hint="eastAsia"/>
          <w:sz w:val="30"/>
          <w:szCs w:val="30"/>
        </w:rPr>
        <w:t>是由院党组、各分院分党组和纪检组、各直属单位党委和纪委、院属各单位党委和纪委、院部机关党委和纪委，按照职责权限和干部管辖权限，追究在本单位本部门党的建设和党的事业中失职失责党组织和领导人员的主体责任、监督责任和领导责任。</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第五条</w:t>
      </w:r>
      <w:r w:rsidRPr="00656B18">
        <w:rPr>
          <w:rFonts w:hint="eastAsia"/>
          <w:sz w:val="30"/>
          <w:szCs w:val="30"/>
        </w:rPr>
        <w:t xml:space="preserve">  </w:t>
      </w:r>
      <w:r w:rsidRPr="00656B18">
        <w:rPr>
          <w:rFonts w:hint="eastAsia"/>
          <w:sz w:val="30"/>
          <w:szCs w:val="30"/>
        </w:rPr>
        <w:t>问</w:t>
      </w:r>
      <w:proofErr w:type="gramStart"/>
      <w:r w:rsidRPr="00656B18">
        <w:rPr>
          <w:rFonts w:hint="eastAsia"/>
          <w:sz w:val="30"/>
          <w:szCs w:val="30"/>
        </w:rPr>
        <w:t>责对象</w:t>
      </w:r>
      <w:proofErr w:type="gramEnd"/>
      <w:r w:rsidRPr="00656B18">
        <w:rPr>
          <w:rFonts w:hint="eastAsia"/>
          <w:sz w:val="30"/>
          <w:szCs w:val="30"/>
        </w:rPr>
        <w:t>包括：各分院分党组，各直属单位党委、</w:t>
      </w:r>
      <w:r w:rsidRPr="00656B18">
        <w:rPr>
          <w:rFonts w:hint="eastAsia"/>
          <w:sz w:val="30"/>
          <w:szCs w:val="30"/>
        </w:rPr>
        <w:lastRenderedPageBreak/>
        <w:t>院属各单位党委、院部机关党委（含上述党组织的工作部门），各分院纪检组、各直属单位纪委、院属各单位纪委、院部机关纪委，基层党支部（党总支），以及上述组织的负责人。各单位行政班子成员、中层干部或依照中层干部管理的实验室、课题组、支撑部门和野外台站负责人，中国科学院国有资产经营有限责任公司（以下简称国科控股）及其所属企业董事会、监事会和经营班子成员，是中共党员的，均</w:t>
      </w:r>
      <w:proofErr w:type="gramStart"/>
      <w:r w:rsidRPr="00656B18">
        <w:rPr>
          <w:rFonts w:hint="eastAsia"/>
          <w:sz w:val="30"/>
          <w:szCs w:val="30"/>
        </w:rPr>
        <w:t>属于问</w:t>
      </w:r>
      <w:proofErr w:type="gramEnd"/>
      <w:r w:rsidRPr="00656B18">
        <w:rPr>
          <w:rFonts w:hint="eastAsia"/>
          <w:sz w:val="30"/>
          <w:szCs w:val="30"/>
        </w:rPr>
        <w:t>责对象。</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第六条</w:t>
      </w:r>
      <w:r w:rsidRPr="00656B18">
        <w:rPr>
          <w:rFonts w:hint="eastAsia"/>
          <w:sz w:val="30"/>
          <w:szCs w:val="30"/>
        </w:rPr>
        <w:t xml:space="preserve">  </w:t>
      </w:r>
      <w:r w:rsidRPr="00656B18">
        <w:rPr>
          <w:rFonts w:hint="eastAsia"/>
          <w:sz w:val="30"/>
          <w:szCs w:val="30"/>
        </w:rPr>
        <w:t>问</w:t>
      </w:r>
      <w:proofErr w:type="gramStart"/>
      <w:r w:rsidRPr="00656B18">
        <w:rPr>
          <w:rFonts w:hint="eastAsia"/>
          <w:sz w:val="30"/>
          <w:szCs w:val="30"/>
        </w:rPr>
        <w:t>责应当</w:t>
      </w:r>
      <w:proofErr w:type="gramEnd"/>
      <w:r w:rsidRPr="00656B18">
        <w:rPr>
          <w:rFonts w:hint="eastAsia"/>
          <w:sz w:val="30"/>
          <w:szCs w:val="30"/>
        </w:rPr>
        <w:t>分清责任、权责一致。党组织在职责范围内负有全面领导责任，主要负责人和分工负责的成员承担主要领导责任，参与决策和工作的其他成员承担重要领导责任。对明确提出反对意见的，</w:t>
      </w:r>
      <w:proofErr w:type="gramStart"/>
      <w:r w:rsidRPr="00656B18">
        <w:rPr>
          <w:rFonts w:hint="eastAsia"/>
          <w:sz w:val="30"/>
          <w:szCs w:val="30"/>
        </w:rPr>
        <w:t>不予问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第二章</w:t>
      </w:r>
      <w:r w:rsidRPr="00656B18">
        <w:rPr>
          <w:rFonts w:hint="eastAsia"/>
          <w:sz w:val="30"/>
          <w:szCs w:val="30"/>
        </w:rPr>
        <w:t xml:space="preserve">  </w:t>
      </w:r>
      <w:r w:rsidRPr="00656B18">
        <w:rPr>
          <w:rFonts w:hint="eastAsia"/>
          <w:sz w:val="30"/>
          <w:szCs w:val="30"/>
        </w:rPr>
        <w:t>问责情形</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第七条</w:t>
      </w:r>
      <w:r w:rsidRPr="00656B18">
        <w:rPr>
          <w:rFonts w:hint="eastAsia"/>
          <w:sz w:val="30"/>
          <w:szCs w:val="30"/>
        </w:rPr>
        <w:t xml:space="preserve">  </w:t>
      </w:r>
      <w:r w:rsidRPr="00656B18">
        <w:rPr>
          <w:rFonts w:hint="eastAsia"/>
          <w:sz w:val="30"/>
          <w:szCs w:val="30"/>
        </w:rPr>
        <w:t>党组织和领导人员违反党章和其他党内法规，不履行或者不正确履行职责，导致失职失责严重的，应当</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第八条</w:t>
      </w:r>
      <w:r w:rsidRPr="00656B18">
        <w:rPr>
          <w:rFonts w:hint="eastAsia"/>
          <w:sz w:val="30"/>
          <w:szCs w:val="30"/>
        </w:rPr>
        <w:t xml:space="preserve">  </w:t>
      </w:r>
      <w:r w:rsidRPr="00656B18">
        <w:rPr>
          <w:rFonts w:hint="eastAsia"/>
          <w:sz w:val="30"/>
          <w:szCs w:val="30"/>
        </w:rPr>
        <w:t>党的领导弱化，导致出现重大失误，给党的事业、科技创新事业和科技工作者利益造成严重损失或产生恶劣影响，有下列情形之一的，应当</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lastRenderedPageBreak/>
        <w:t xml:space="preserve">　　（一）对党的理论路线方针政策、党中央和国务院有关决策部署未及时传达学习和贯彻落实，对院党组贯彻落</w:t>
      </w:r>
      <w:proofErr w:type="gramStart"/>
      <w:r w:rsidRPr="00656B18">
        <w:rPr>
          <w:rFonts w:hint="eastAsia"/>
          <w:sz w:val="30"/>
          <w:szCs w:val="30"/>
        </w:rPr>
        <w:t>实习近</w:t>
      </w:r>
      <w:proofErr w:type="gramEnd"/>
      <w:r w:rsidRPr="00656B18">
        <w:rPr>
          <w:rFonts w:hint="eastAsia"/>
          <w:sz w:val="30"/>
          <w:szCs w:val="30"/>
        </w:rPr>
        <w:t>平总书记提出的“三个面向、四个率先”指示及党中央国务院重要部署所</w:t>
      </w:r>
      <w:proofErr w:type="gramStart"/>
      <w:r w:rsidRPr="00656B18">
        <w:rPr>
          <w:rFonts w:hint="eastAsia"/>
          <w:sz w:val="30"/>
          <w:szCs w:val="30"/>
        </w:rPr>
        <w:t>作出</w:t>
      </w:r>
      <w:proofErr w:type="gramEnd"/>
      <w:r w:rsidRPr="00656B18">
        <w:rPr>
          <w:rFonts w:hint="eastAsia"/>
          <w:sz w:val="30"/>
          <w:szCs w:val="30"/>
        </w:rPr>
        <w:t>的重要工作安排未认真研究落实措施、推动落实，或者在贯彻落实中打折扣、搞变通的；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党的政治核心作用虚化、弱化，保证监督作用乏力，致使本单位本部门在落实创新驱动发展战略中决策部署不到位，在决定重大事项、重要项目安排、重大资金使用和重要人事任免中违反民主集中制原则，造成严重损失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在处置本单位本部门发生的重大事项或在党内监督、选用干部、民主管理、群团工作中领导不力，或科研不端行为、科技安全事故等多发高发，特别是不按照有关规定或者工作程序向上级请示报告，导致事态扩大或恶化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第九条</w:t>
      </w:r>
      <w:r w:rsidRPr="00656B18">
        <w:rPr>
          <w:rFonts w:hint="eastAsia"/>
          <w:sz w:val="30"/>
          <w:szCs w:val="30"/>
        </w:rPr>
        <w:t xml:space="preserve">  </w:t>
      </w:r>
      <w:r w:rsidRPr="00656B18">
        <w:rPr>
          <w:rFonts w:hint="eastAsia"/>
          <w:sz w:val="30"/>
          <w:szCs w:val="30"/>
        </w:rPr>
        <w:t>党的建设缺失，导致党内和群众反映强烈、损害党的形象，削弱党执政的政治基础，有下列情形之一的，应当</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（一）在加强党的思想建设中，不重视理论武装和意识形态工作，不经常开展党性教育和思想政治工作，党员队伍中党的观</w:t>
      </w:r>
      <w:r w:rsidRPr="00656B18">
        <w:rPr>
          <w:rFonts w:hint="eastAsia"/>
          <w:sz w:val="30"/>
          <w:szCs w:val="30"/>
        </w:rPr>
        <w:lastRenderedPageBreak/>
        <w:t>念淡漠、宗旨意识滑坡、理想信念动摇，在重大考验和风险面前不能发挥先锋队和先锋模范作用的；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在加强党的组织建设中，不认真贯彻民主集中制，党内政治生活缺乏原则性和战斗性，组织生活不健全，“三会一课”、民主生活会、中心组学习、领导人员双重组织生活等制度落实不力；不按期换届、不开展民主评议党员、不按规定发展党员或发展程序混乱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（三）在加强党的作风建设中，不深入贯彻中央八项规定精神和院党组“十二项”要求，对“四风”问题态度不坚决、处理不到位，导致作风建设流于形式、“四风”屡禁不止的；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四）在干部选拔任用工作中，不严格执行《党政领导干部选拔任用工作条例》和《事业单位领导人员管理暂行规定》，不坚持党管干部原则，对拟选用干部个人事项审核把关不严、选人用人严重失察失误，出现“带病提拔”、突击提拔现象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第十条</w:t>
      </w:r>
      <w:r w:rsidRPr="00656B18">
        <w:rPr>
          <w:rFonts w:hint="eastAsia"/>
          <w:sz w:val="30"/>
          <w:szCs w:val="30"/>
        </w:rPr>
        <w:t xml:space="preserve">  </w:t>
      </w:r>
      <w:r w:rsidRPr="00656B18">
        <w:rPr>
          <w:rFonts w:hint="eastAsia"/>
          <w:sz w:val="30"/>
          <w:szCs w:val="30"/>
        </w:rPr>
        <w:t>全面从严治党不力，未按照党内政治生活和党内监督的要求从</w:t>
      </w:r>
      <w:proofErr w:type="gramStart"/>
      <w:r w:rsidRPr="00656B18">
        <w:rPr>
          <w:rFonts w:hint="eastAsia"/>
          <w:sz w:val="30"/>
          <w:szCs w:val="30"/>
        </w:rPr>
        <w:t>严管党</w:t>
      </w:r>
      <w:proofErr w:type="gramEnd"/>
      <w:r w:rsidRPr="00656B18">
        <w:rPr>
          <w:rFonts w:hint="eastAsia"/>
          <w:sz w:val="30"/>
          <w:szCs w:val="30"/>
        </w:rPr>
        <w:t>治党，造成严重后果，有下列情形之一的，应当</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lastRenderedPageBreak/>
        <w:t xml:space="preserve">　　（一）党组织主体责任落实不力，责任内党的制度建设缺失；不支持执纪执法机关查处违纪违法行为的；党政主要负责人未能管好班子、带好队伍、当好廉洁从业表率的；该发现的问题没有发现，发现问题不报告不处置、不整改不问责的；对巡视或审计整改责任不落实、整改不到位不及时，特别是整改后再次发生相同或类似问题的；对上级批办转办的违纪违法案件或信访问题线索应付、拖延的；对不合格党员</w:t>
      </w:r>
      <w:proofErr w:type="gramStart"/>
      <w:r w:rsidRPr="00656B18">
        <w:rPr>
          <w:rFonts w:hint="eastAsia"/>
          <w:sz w:val="30"/>
          <w:szCs w:val="30"/>
        </w:rPr>
        <w:t>不</w:t>
      </w:r>
      <w:proofErr w:type="gramEnd"/>
      <w:r w:rsidRPr="00656B18">
        <w:rPr>
          <w:rFonts w:hint="eastAsia"/>
          <w:sz w:val="30"/>
          <w:szCs w:val="30"/>
        </w:rPr>
        <w:t>认定、不处理的；对上级督办事项或处理意见无正当理由拒不落实的；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纪委（纪检组）监督责任落实不力，不坚决贯彻“转职能、转方式、转作风”要求，不认真履行组织协调、纪律检查、作风督查、执纪审查等职责，对该发现的问题没有及时发现，发现问题不及时调查处置、不严格执纪问责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党的领导人员责任落实不力，不负责、不担当，好人主义盛行、搞一团和气的；班子主要负责人在落实党风廉政建设责任时未做到亲自部署、亲自过问、亲自协调、亲自督办的；班子成员未做到具体部署、专题调研、督促整改、分工负责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第十一条</w:t>
      </w:r>
      <w:r w:rsidRPr="00656B18">
        <w:rPr>
          <w:rFonts w:hint="eastAsia"/>
          <w:sz w:val="30"/>
          <w:szCs w:val="30"/>
        </w:rPr>
        <w:t xml:space="preserve">  </w:t>
      </w:r>
      <w:r w:rsidRPr="00656B18">
        <w:rPr>
          <w:rFonts w:hint="eastAsia"/>
          <w:sz w:val="30"/>
          <w:szCs w:val="30"/>
        </w:rPr>
        <w:t>维护党的纪律不力，导致违规违纪行为多发，造成恶劣影响，有下列情形之一的，应</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lastRenderedPageBreak/>
        <w:t xml:space="preserve">　　（一）维护党的政治纪律、组织纪律、廉洁纪律、群众纪律、工作纪律、生活纪律不力，管辖范围内违规违纪行为多发，特别是维护政治纪律和政治规矩不力，管辖范围内有令不行、有禁不止，团</w:t>
      </w:r>
      <w:proofErr w:type="gramStart"/>
      <w:r w:rsidRPr="00656B18">
        <w:rPr>
          <w:rFonts w:hint="eastAsia"/>
          <w:sz w:val="30"/>
          <w:szCs w:val="30"/>
        </w:rPr>
        <w:t>团伙</w:t>
      </w:r>
      <w:proofErr w:type="gramEnd"/>
      <w:r w:rsidRPr="00656B18">
        <w:rPr>
          <w:rFonts w:hint="eastAsia"/>
          <w:sz w:val="30"/>
          <w:szCs w:val="30"/>
        </w:rPr>
        <w:t>伙、拉帮结派，欺骗、对抗组织，拉票、贿选等问题严重的；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（二）党组织或其成员严重违规违纪被查实，按规定应追究党组织全面领导责任或主要、重要领导责任的；党组织多位成员因违规违纪被上级党组织</w:t>
      </w:r>
      <w:proofErr w:type="gramStart"/>
      <w:r w:rsidRPr="00656B18">
        <w:rPr>
          <w:rFonts w:hint="eastAsia"/>
          <w:sz w:val="30"/>
          <w:szCs w:val="30"/>
        </w:rPr>
        <w:t>处以党</w:t>
      </w:r>
      <w:proofErr w:type="gramEnd"/>
      <w:r w:rsidRPr="00656B18">
        <w:rPr>
          <w:rFonts w:hint="eastAsia"/>
          <w:sz w:val="30"/>
          <w:szCs w:val="30"/>
        </w:rPr>
        <w:t>政纪处分的。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第十二条</w:t>
      </w:r>
      <w:r w:rsidRPr="00656B18">
        <w:rPr>
          <w:rFonts w:hint="eastAsia"/>
          <w:sz w:val="30"/>
          <w:szCs w:val="30"/>
        </w:rPr>
        <w:t xml:space="preserve">  </w:t>
      </w:r>
      <w:r w:rsidRPr="00656B18">
        <w:rPr>
          <w:rFonts w:hint="eastAsia"/>
          <w:sz w:val="30"/>
          <w:szCs w:val="30"/>
        </w:rPr>
        <w:t>推进党风廉政建设和反腐败工作不坚决、不扎实，有下列情形之一的，应</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（一）惩治腐败不力，管辖范围内存在压案不报、有案不查等问题，对不收敛不收手、线索集中或群众反映强烈、现在重要岗位可能还要提拔任用的领导人员查处力度不大，致使腐败蔓延势头未得到有效遏制的；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（二）执行监督执纪“四种形态”不力，未能</w:t>
      </w:r>
      <w:proofErr w:type="gramStart"/>
      <w:r w:rsidRPr="00656B18">
        <w:rPr>
          <w:rFonts w:hint="eastAsia"/>
          <w:sz w:val="30"/>
          <w:szCs w:val="30"/>
        </w:rPr>
        <w:t>挺</w:t>
      </w:r>
      <w:proofErr w:type="gramEnd"/>
      <w:r w:rsidRPr="00656B18">
        <w:rPr>
          <w:rFonts w:hint="eastAsia"/>
          <w:sz w:val="30"/>
          <w:szCs w:val="30"/>
        </w:rPr>
        <w:t>纪在前、抓早抓小，批评与自我批评、约谈函询未经常开展，“红红脸、出出汗”未成为常态的；对大多数轻微违纪行为未及时开展党纪轻处分和组织调整的；对严重违规违纪未按规定及时进行党纪重大处</w:t>
      </w:r>
      <w:r w:rsidRPr="00656B18">
        <w:rPr>
          <w:rFonts w:hint="eastAsia"/>
          <w:sz w:val="30"/>
          <w:szCs w:val="30"/>
        </w:rPr>
        <w:lastRenderedPageBreak/>
        <w:t>分、重大职务调整，对严重违纪涉嫌违法行为未及时立案审查的；纪律检查机构未能做到忠诚干净担当，未把自我监督与党内监督、民主监督、群众监督、舆论监督有机融合的；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（三）本单位党风廉政建设责任制落实不力，主体责任和监督责任未能一级</w:t>
      </w:r>
      <w:proofErr w:type="gramStart"/>
      <w:r w:rsidRPr="00656B18">
        <w:rPr>
          <w:rFonts w:hint="eastAsia"/>
          <w:sz w:val="30"/>
          <w:szCs w:val="30"/>
        </w:rPr>
        <w:t>级</w:t>
      </w:r>
      <w:proofErr w:type="gramEnd"/>
      <w:r w:rsidRPr="00656B18">
        <w:rPr>
          <w:rFonts w:hint="eastAsia"/>
          <w:sz w:val="30"/>
          <w:szCs w:val="30"/>
        </w:rPr>
        <w:t>向基层延伸并层层压实、导致管辖范围</w:t>
      </w:r>
      <w:proofErr w:type="gramStart"/>
      <w:r w:rsidRPr="00656B18">
        <w:rPr>
          <w:rFonts w:hint="eastAsia"/>
          <w:sz w:val="30"/>
          <w:szCs w:val="30"/>
        </w:rPr>
        <w:t>内制度</w:t>
      </w:r>
      <w:proofErr w:type="gramEnd"/>
      <w:r w:rsidRPr="00656B18">
        <w:rPr>
          <w:rFonts w:hint="eastAsia"/>
          <w:sz w:val="30"/>
          <w:szCs w:val="30"/>
        </w:rPr>
        <w:t>建设缺失，经费管理混乱的。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第十三条</w:t>
      </w:r>
      <w:r w:rsidRPr="00656B18">
        <w:rPr>
          <w:rFonts w:hint="eastAsia"/>
          <w:sz w:val="30"/>
          <w:szCs w:val="30"/>
        </w:rPr>
        <w:t xml:space="preserve">  </w:t>
      </w:r>
      <w:r w:rsidRPr="00656B18">
        <w:rPr>
          <w:rFonts w:hint="eastAsia"/>
          <w:sz w:val="30"/>
          <w:szCs w:val="30"/>
        </w:rPr>
        <w:t>有其他失职失责情形需要问责的，应当</w:t>
      </w:r>
      <w:proofErr w:type="gramStart"/>
      <w:r w:rsidRPr="00656B18">
        <w:rPr>
          <w:rFonts w:hint="eastAsia"/>
          <w:sz w:val="30"/>
          <w:szCs w:val="30"/>
        </w:rPr>
        <w:t>予以问</w:t>
      </w:r>
      <w:proofErr w:type="gramEnd"/>
      <w:r w:rsidRPr="00656B18">
        <w:rPr>
          <w:rFonts w:hint="eastAsia"/>
          <w:sz w:val="30"/>
          <w:szCs w:val="30"/>
        </w:rPr>
        <w:t>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第三章</w:t>
      </w:r>
      <w:r w:rsidRPr="00656B18">
        <w:rPr>
          <w:rFonts w:hint="eastAsia"/>
          <w:sz w:val="30"/>
          <w:szCs w:val="30"/>
        </w:rPr>
        <w:t xml:space="preserve">  </w:t>
      </w:r>
      <w:r w:rsidRPr="00656B18">
        <w:rPr>
          <w:rFonts w:hint="eastAsia"/>
          <w:sz w:val="30"/>
          <w:szCs w:val="30"/>
        </w:rPr>
        <w:t>问责方式</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第十四条</w:t>
      </w:r>
      <w:r w:rsidRPr="00656B18">
        <w:rPr>
          <w:rFonts w:hint="eastAsia"/>
          <w:sz w:val="30"/>
          <w:szCs w:val="30"/>
        </w:rPr>
        <w:t xml:space="preserve">  </w:t>
      </w:r>
      <w:r w:rsidRPr="00656B18">
        <w:rPr>
          <w:rFonts w:hint="eastAsia"/>
          <w:sz w:val="30"/>
          <w:szCs w:val="30"/>
        </w:rPr>
        <w:t>对党组织的问</w:t>
      </w:r>
      <w:proofErr w:type="gramStart"/>
      <w:r w:rsidRPr="00656B18">
        <w:rPr>
          <w:rFonts w:hint="eastAsia"/>
          <w:sz w:val="30"/>
          <w:szCs w:val="30"/>
        </w:rPr>
        <w:t>责方式</w:t>
      </w:r>
      <w:proofErr w:type="gramEnd"/>
      <w:r w:rsidRPr="00656B18">
        <w:rPr>
          <w:rFonts w:hint="eastAsia"/>
          <w:sz w:val="30"/>
          <w:szCs w:val="30"/>
        </w:rPr>
        <w:t>包括：</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（一）检查。对履行职责不力、情节较轻的，应当责令其</w:t>
      </w:r>
      <w:proofErr w:type="gramStart"/>
      <w:r w:rsidRPr="00656B18">
        <w:rPr>
          <w:rFonts w:hint="eastAsia"/>
          <w:sz w:val="30"/>
          <w:szCs w:val="30"/>
        </w:rPr>
        <w:t>作出</w:t>
      </w:r>
      <w:proofErr w:type="gramEnd"/>
      <w:r w:rsidRPr="00656B18">
        <w:rPr>
          <w:rFonts w:hint="eastAsia"/>
          <w:sz w:val="30"/>
          <w:szCs w:val="30"/>
        </w:rPr>
        <w:t>书面检查并切实整改。</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（二）通报。对履行职责不力，情节较重的，应当责令整改，并在一定范围内通报。</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（三）改组。对失职失责、严重违反党的纪律、本身又不能纠正的，应当予以改组。</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第十五条</w:t>
      </w:r>
      <w:r w:rsidRPr="00656B18">
        <w:rPr>
          <w:rFonts w:hint="eastAsia"/>
          <w:sz w:val="30"/>
          <w:szCs w:val="30"/>
        </w:rPr>
        <w:t xml:space="preserve">  </w:t>
      </w:r>
      <w:r w:rsidRPr="00656B18">
        <w:rPr>
          <w:rFonts w:hint="eastAsia"/>
          <w:sz w:val="30"/>
          <w:szCs w:val="30"/>
        </w:rPr>
        <w:t>对党的领导人员的问</w:t>
      </w:r>
      <w:proofErr w:type="gramStart"/>
      <w:r w:rsidRPr="00656B18">
        <w:rPr>
          <w:rFonts w:hint="eastAsia"/>
          <w:sz w:val="30"/>
          <w:szCs w:val="30"/>
        </w:rPr>
        <w:t>责方式</w:t>
      </w:r>
      <w:proofErr w:type="gramEnd"/>
      <w:r w:rsidRPr="00656B18">
        <w:rPr>
          <w:rFonts w:hint="eastAsia"/>
          <w:sz w:val="30"/>
          <w:szCs w:val="30"/>
        </w:rPr>
        <w:t>包括：</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（一）通报。对履行职责不力的，应当严肃批评，依规整改，并在一定范围内通报。</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（二）诫勉。对失职失责、情节较轻的，应当以谈话或者书面方式进行诫勉。</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（三）组织调整或者组织处理。对失职失责、情节较重，不适宜担任现职的，应当根据情况采取停职检查、调整职务、责令辞职、降职、免职等措施。</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（四）纪律处分。对失职失责应当给予纪律处分的，依照《中国共产党纪律处分条例》追究纪律责任。</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第十六条</w:t>
      </w:r>
      <w:r w:rsidRPr="00656B18">
        <w:rPr>
          <w:rFonts w:hint="eastAsia"/>
          <w:sz w:val="30"/>
          <w:szCs w:val="30"/>
        </w:rPr>
        <w:t xml:space="preserve">  </w:t>
      </w:r>
      <w:r w:rsidRPr="00656B18">
        <w:rPr>
          <w:rFonts w:hint="eastAsia"/>
          <w:sz w:val="30"/>
          <w:szCs w:val="30"/>
        </w:rPr>
        <w:t>对党组织、党的领导人员的问责方式，可以单独使用，也可以合并使用。</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第四章</w:t>
      </w:r>
      <w:r w:rsidRPr="00656B18">
        <w:rPr>
          <w:rFonts w:hint="eastAsia"/>
          <w:sz w:val="30"/>
          <w:szCs w:val="30"/>
        </w:rPr>
        <w:t xml:space="preserve">  </w:t>
      </w:r>
      <w:r w:rsidRPr="00656B18">
        <w:rPr>
          <w:rFonts w:hint="eastAsia"/>
          <w:sz w:val="30"/>
          <w:szCs w:val="30"/>
        </w:rPr>
        <w:t>问责程序</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第十七条</w:t>
      </w:r>
      <w:r w:rsidRPr="00656B18">
        <w:rPr>
          <w:rFonts w:hint="eastAsia"/>
          <w:sz w:val="30"/>
          <w:szCs w:val="30"/>
        </w:rPr>
        <w:t xml:space="preserve">  </w:t>
      </w:r>
      <w:r w:rsidRPr="00656B18">
        <w:rPr>
          <w:rFonts w:hint="eastAsia"/>
          <w:sz w:val="30"/>
          <w:szCs w:val="30"/>
        </w:rPr>
        <w:t>发现有本办法规定的问责情形，或经由纪检、巡</w:t>
      </w:r>
      <w:r w:rsidRPr="00656B18">
        <w:rPr>
          <w:rFonts w:hint="eastAsia"/>
          <w:sz w:val="30"/>
          <w:szCs w:val="30"/>
        </w:rPr>
        <w:lastRenderedPageBreak/>
        <w:t>视、审计等机构发现需要问责的问题并将有关线索移交有管理权限的党组（党委）、纪检组（纪委）的，应及时启动问责程序：</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w:t>
      </w:r>
      <w:r w:rsidRPr="00656B18">
        <w:rPr>
          <w:rFonts w:hint="eastAsia"/>
          <w:sz w:val="30"/>
          <w:szCs w:val="30"/>
        </w:rPr>
        <w:t xml:space="preserve"> </w:t>
      </w:r>
      <w:r w:rsidRPr="00656B18">
        <w:rPr>
          <w:rFonts w:hint="eastAsia"/>
          <w:sz w:val="30"/>
          <w:szCs w:val="30"/>
        </w:rPr>
        <w:t>成立调查组。就失职失责行为和适用问责情形的情况展开调查。调查组应拟定调查方案、全面调取收集证据、听取被调查组织或个人的申辩，</w:t>
      </w:r>
      <w:proofErr w:type="gramStart"/>
      <w:r w:rsidRPr="00656B18">
        <w:rPr>
          <w:rFonts w:hint="eastAsia"/>
          <w:sz w:val="30"/>
          <w:szCs w:val="30"/>
        </w:rPr>
        <w:t>撰写问责调查</w:t>
      </w:r>
      <w:proofErr w:type="gramEnd"/>
      <w:r w:rsidRPr="00656B18">
        <w:rPr>
          <w:rFonts w:hint="eastAsia"/>
          <w:sz w:val="30"/>
          <w:szCs w:val="30"/>
        </w:rPr>
        <w:t>报告。</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w:t>
      </w:r>
      <w:r w:rsidRPr="00656B18">
        <w:rPr>
          <w:rFonts w:hint="eastAsia"/>
          <w:sz w:val="30"/>
          <w:szCs w:val="30"/>
        </w:rPr>
        <w:t xml:space="preserve"> </w:t>
      </w:r>
      <w:r w:rsidRPr="00656B18">
        <w:rPr>
          <w:rFonts w:hint="eastAsia"/>
          <w:sz w:val="30"/>
          <w:szCs w:val="30"/>
        </w:rPr>
        <w:t>集体讨论。调查组</w:t>
      </w:r>
      <w:proofErr w:type="gramStart"/>
      <w:r w:rsidRPr="00656B18">
        <w:rPr>
          <w:rFonts w:hint="eastAsia"/>
          <w:sz w:val="30"/>
          <w:szCs w:val="30"/>
        </w:rPr>
        <w:t>就拟问责</w:t>
      </w:r>
      <w:proofErr w:type="gramEnd"/>
      <w:r w:rsidRPr="00656B18">
        <w:rPr>
          <w:rFonts w:hint="eastAsia"/>
          <w:sz w:val="30"/>
          <w:szCs w:val="30"/>
        </w:rPr>
        <w:t>的问题、调查证据、被调查组织和个人申辩材料、适用问责情形等进行集体</w:t>
      </w:r>
      <w:proofErr w:type="gramStart"/>
      <w:r w:rsidRPr="00656B18">
        <w:rPr>
          <w:rFonts w:hint="eastAsia"/>
          <w:sz w:val="30"/>
          <w:szCs w:val="30"/>
        </w:rPr>
        <w:t>研</w:t>
      </w:r>
      <w:proofErr w:type="gramEnd"/>
      <w:r w:rsidRPr="00656B18">
        <w:rPr>
          <w:rFonts w:hint="eastAsia"/>
          <w:sz w:val="30"/>
          <w:szCs w:val="30"/>
        </w:rPr>
        <w:t>判，</w:t>
      </w:r>
      <w:proofErr w:type="gramStart"/>
      <w:r w:rsidRPr="00656B18">
        <w:rPr>
          <w:rFonts w:hint="eastAsia"/>
          <w:sz w:val="30"/>
          <w:szCs w:val="30"/>
        </w:rPr>
        <w:t>作出</w:t>
      </w:r>
      <w:proofErr w:type="gramEnd"/>
      <w:r w:rsidRPr="00656B18">
        <w:rPr>
          <w:rFonts w:hint="eastAsia"/>
          <w:sz w:val="30"/>
          <w:szCs w:val="30"/>
        </w:rPr>
        <w:t>调查结论，提交有管理权限的党组织进行审议。</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第十八条</w:t>
      </w:r>
      <w:r w:rsidRPr="00656B18">
        <w:rPr>
          <w:rFonts w:hint="eastAsia"/>
          <w:sz w:val="30"/>
          <w:szCs w:val="30"/>
        </w:rPr>
        <w:t xml:space="preserve">  </w:t>
      </w:r>
      <w:r w:rsidRPr="00656B18">
        <w:rPr>
          <w:rFonts w:hint="eastAsia"/>
          <w:sz w:val="30"/>
          <w:szCs w:val="30"/>
        </w:rPr>
        <w:t>问</w:t>
      </w:r>
      <w:proofErr w:type="gramStart"/>
      <w:r w:rsidRPr="00656B18">
        <w:rPr>
          <w:rFonts w:hint="eastAsia"/>
          <w:sz w:val="30"/>
          <w:szCs w:val="30"/>
        </w:rPr>
        <w:t>责决定</w:t>
      </w:r>
      <w:proofErr w:type="gramEnd"/>
      <w:r w:rsidRPr="00656B18">
        <w:rPr>
          <w:rFonts w:hint="eastAsia"/>
          <w:sz w:val="30"/>
          <w:szCs w:val="30"/>
        </w:rPr>
        <w:t>应遵循集体研究、一事一议、</w:t>
      </w:r>
      <w:proofErr w:type="gramStart"/>
      <w:r w:rsidRPr="00656B18">
        <w:rPr>
          <w:rFonts w:hint="eastAsia"/>
          <w:sz w:val="30"/>
          <w:szCs w:val="30"/>
        </w:rPr>
        <w:t>逐级问</w:t>
      </w:r>
      <w:proofErr w:type="gramEnd"/>
      <w:r w:rsidRPr="00656B18">
        <w:rPr>
          <w:rFonts w:hint="eastAsia"/>
          <w:sz w:val="30"/>
          <w:szCs w:val="30"/>
        </w:rPr>
        <w:t>责的原则</w:t>
      </w:r>
      <w:proofErr w:type="gramStart"/>
      <w:r w:rsidRPr="00656B18">
        <w:rPr>
          <w:rFonts w:hint="eastAsia"/>
          <w:sz w:val="30"/>
          <w:szCs w:val="30"/>
        </w:rPr>
        <w:t>作出</w:t>
      </w:r>
      <w:proofErr w:type="gramEnd"/>
      <w:r w:rsidRPr="00656B18">
        <w:rPr>
          <w:rFonts w:hint="eastAsia"/>
          <w:sz w:val="30"/>
          <w:szCs w:val="30"/>
        </w:rPr>
        <w:t>，并按规定向上级党组织报告和备案。</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w:t>
      </w:r>
      <w:r w:rsidRPr="00656B18">
        <w:rPr>
          <w:rFonts w:hint="eastAsia"/>
          <w:sz w:val="30"/>
          <w:szCs w:val="30"/>
        </w:rPr>
        <w:t xml:space="preserve"> </w:t>
      </w:r>
      <w:r w:rsidRPr="00656B18">
        <w:rPr>
          <w:rFonts w:hint="eastAsia"/>
          <w:sz w:val="30"/>
          <w:szCs w:val="30"/>
        </w:rPr>
        <w:t>经院党组研究决定，可以对各分院分党组、各直属单位党委、院属各单位党委、院部机关党委，各分院纪检组、各直属单位纪委、院属各单位纪委、院部机关纪委，以及上述组织的负责人</w:t>
      </w:r>
      <w:proofErr w:type="gramStart"/>
      <w:r w:rsidRPr="00656B18">
        <w:rPr>
          <w:rFonts w:hint="eastAsia"/>
          <w:sz w:val="30"/>
          <w:szCs w:val="30"/>
        </w:rPr>
        <w:t>作出</w:t>
      </w:r>
      <w:proofErr w:type="gramEnd"/>
      <w:r w:rsidRPr="00656B18">
        <w:rPr>
          <w:rFonts w:hint="eastAsia"/>
          <w:sz w:val="30"/>
          <w:szCs w:val="30"/>
        </w:rPr>
        <w:t>问责决定。</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w:t>
      </w:r>
      <w:r w:rsidRPr="00656B18">
        <w:rPr>
          <w:rFonts w:hint="eastAsia"/>
          <w:sz w:val="30"/>
          <w:szCs w:val="30"/>
        </w:rPr>
        <w:t xml:space="preserve"> </w:t>
      </w:r>
      <w:r w:rsidRPr="00656B18">
        <w:rPr>
          <w:rFonts w:hint="eastAsia"/>
          <w:sz w:val="30"/>
          <w:szCs w:val="30"/>
        </w:rPr>
        <w:t>经各分党组、纪检组研究并报院党组审批同意后，分别可对分院系统内院属单位的行政班子及其成员</w:t>
      </w:r>
      <w:proofErr w:type="gramStart"/>
      <w:r w:rsidRPr="00656B18">
        <w:rPr>
          <w:rFonts w:hint="eastAsia"/>
          <w:sz w:val="30"/>
          <w:szCs w:val="30"/>
        </w:rPr>
        <w:t>作出</w:t>
      </w:r>
      <w:proofErr w:type="gramEnd"/>
      <w:r w:rsidRPr="00656B18">
        <w:rPr>
          <w:rFonts w:hint="eastAsia"/>
          <w:sz w:val="30"/>
          <w:szCs w:val="30"/>
        </w:rPr>
        <w:t>问责决定。</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lastRenderedPageBreak/>
        <w:t xml:space="preserve">　　（三）</w:t>
      </w:r>
      <w:r w:rsidRPr="00656B18">
        <w:rPr>
          <w:rFonts w:hint="eastAsia"/>
          <w:sz w:val="30"/>
          <w:szCs w:val="30"/>
        </w:rPr>
        <w:t xml:space="preserve"> </w:t>
      </w:r>
      <w:r w:rsidRPr="00656B18">
        <w:rPr>
          <w:rFonts w:hint="eastAsia"/>
          <w:sz w:val="30"/>
          <w:szCs w:val="30"/>
        </w:rPr>
        <w:t>经各直属单位党委和纪委、院属各单位党委和纪委、院部机关党委和纪委研究决定，可对本单位本部门党的工作部门及其负责人、基层党支部（党总支）及其负责人</w:t>
      </w:r>
      <w:proofErr w:type="gramStart"/>
      <w:r w:rsidRPr="00656B18">
        <w:rPr>
          <w:rFonts w:hint="eastAsia"/>
          <w:sz w:val="30"/>
          <w:szCs w:val="30"/>
        </w:rPr>
        <w:t>作出</w:t>
      </w:r>
      <w:proofErr w:type="gramEnd"/>
      <w:r w:rsidRPr="00656B18">
        <w:rPr>
          <w:rFonts w:hint="eastAsia"/>
          <w:sz w:val="30"/>
          <w:szCs w:val="30"/>
        </w:rPr>
        <w:t>问责决定。</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第十九条</w:t>
      </w:r>
      <w:r w:rsidRPr="00656B18">
        <w:rPr>
          <w:rFonts w:hint="eastAsia"/>
          <w:sz w:val="30"/>
          <w:szCs w:val="30"/>
        </w:rPr>
        <w:t xml:space="preserve">  </w:t>
      </w:r>
      <w:r w:rsidRPr="00656B18">
        <w:rPr>
          <w:rFonts w:hint="eastAsia"/>
          <w:sz w:val="30"/>
          <w:szCs w:val="30"/>
        </w:rPr>
        <w:t>问</w:t>
      </w:r>
      <w:proofErr w:type="gramStart"/>
      <w:r w:rsidRPr="00656B18">
        <w:rPr>
          <w:rFonts w:hint="eastAsia"/>
          <w:sz w:val="30"/>
          <w:szCs w:val="30"/>
        </w:rPr>
        <w:t>责决定</w:t>
      </w:r>
      <w:proofErr w:type="gramEnd"/>
      <w:r w:rsidRPr="00656B18">
        <w:rPr>
          <w:rFonts w:hint="eastAsia"/>
          <w:sz w:val="30"/>
          <w:szCs w:val="30"/>
        </w:rPr>
        <w:t>应依照程序和流程执行，并按规定由执行部门</w:t>
      </w:r>
      <w:proofErr w:type="gramStart"/>
      <w:r w:rsidRPr="00656B18">
        <w:rPr>
          <w:rFonts w:hint="eastAsia"/>
          <w:sz w:val="30"/>
          <w:szCs w:val="30"/>
        </w:rPr>
        <w:t>将问责决定送达问</w:t>
      </w:r>
      <w:proofErr w:type="gramEnd"/>
      <w:r w:rsidRPr="00656B18">
        <w:rPr>
          <w:rFonts w:hint="eastAsia"/>
          <w:sz w:val="30"/>
          <w:szCs w:val="30"/>
        </w:rPr>
        <w:t>责对象，履行手续。涉及组织调整或者组织处理的，应当在一个月内办理完毕相应手续。</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w:t>
      </w:r>
      <w:r w:rsidRPr="00656B18">
        <w:rPr>
          <w:rFonts w:hint="eastAsia"/>
          <w:sz w:val="30"/>
          <w:szCs w:val="30"/>
        </w:rPr>
        <w:t xml:space="preserve"> </w:t>
      </w:r>
      <w:r w:rsidRPr="00656B18">
        <w:rPr>
          <w:rFonts w:hint="eastAsia"/>
          <w:sz w:val="30"/>
          <w:szCs w:val="30"/>
        </w:rPr>
        <w:t>采用“检查”方式问责的，由党的工作部门在决定</w:t>
      </w:r>
      <w:proofErr w:type="gramStart"/>
      <w:r w:rsidRPr="00656B18">
        <w:rPr>
          <w:rFonts w:hint="eastAsia"/>
          <w:sz w:val="30"/>
          <w:szCs w:val="30"/>
        </w:rPr>
        <w:t>作出</w:t>
      </w:r>
      <w:proofErr w:type="gramEnd"/>
      <w:r w:rsidRPr="00656B18">
        <w:rPr>
          <w:rFonts w:hint="eastAsia"/>
          <w:sz w:val="30"/>
          <w:szCs w:val="30"/>
        </w:rPr>
        <w:t>后及时</w:t>
      </w:r>
      <w:proofErr w:type="gramStart"/>
      <w:r w:rsidRPr="00656B18">
        <w:rPr>
          <w:rFonts w:hint="eastAsia"/>
          <w:sz w:val="30"/>
          <w:szCs w:val="30"/>
        </w:rPr>
        <w:t>将问责决定送达问</w:t>
      </w:r>
      <w:proofErr w:type="gramEnd"/>
      <w:r w:rsidRPr="00656B18">
        <w:rPr>
          <w:rFonts w:hint="eastAsia"/>
          <w:sz w:val="30"/>
          <w:szCs w:val="30"/>
        </w:rPr>
        <w:t>责对象。问</w:t>
      </w:r>
      <w:proofErr w:type="gramStart"/>
      <w:r w:rsidRPr="00656B18">
        <w:rPr>
          <w:rFonts w:hint="eastAsia"/>
          <w:sz w:val="30"/>
          <w:szCs w:val="30"/>
        </w:rPr>
        <w:t>责对象</w:t>
      </w:r>
      <w:proofErr w:type="gramEnd"/>
      <w:r w:rsidRPr="00656B18">
        <w:rPr>
          <w:rFonts w:hint="eastAsia"/>
          <w:sz w:val="30"/>
          <w:szCs w:val="30"/>
        </w:rPr>
        <w:t>应在收到决定后及时向</w:t>
      </w:r>
      <w:proofErr w:type="gramStart"/>
      <w:r w:rsidRPr="00656B18">
        <w:rPr>
          <w:rFonts w:hint="eastAsia"/>
          <w:sz w:val="30"/>
          <w:szCs w:val="30"/>
        </w:rPr>
        <w:t>作出</w:t>
      </w:r>
      <w:proofErr w:type="gramEnd"/>
      <w:r w:rsidRPr="00656B18">
        <w:rPr>
          <w:rFonts w:hint="eastAsia"/>
          <w:sz w:val="30"/>
          <w:szCs w:val="30"/>
        </w:rPr>
        <w:t>问责的党组织提交书面检查；</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w:t>
      </w:r>
      <w:r w:rsidRPr="00656B18">
        <w:rPr>
          <w:rFonts w:hint="eastAsia"/>
          <w:sz w:val="30"/>
          <w:szCs w:val="30"/>
        </w:rPr>
        <w:t xml:space="preserve"> </w:t>
      </w:r>
      <w:r w:rsidRPr="00656B18">
        <w:rPr>
          <w:rFonts w:hint="eastAsia"/>
          <w:sz w:val="30"/>
          <w:szCs w:val="30"/>
        </w:rPr>
        <w:t>采用“通报”方式问责的，由党的工作部门按照决定要求的通报范围发出</w:t>
      </w:r>
      <w:proofErr w:type="gramStart"/>
      <w:r w:rsidRPr="00656B18">
        <w:rPr>
          <w:rFonts w:hint="eastAsia"/>
          <w:sz w:val="30"/>
          <w:szCs w:val="30"/>
        </w:rPr>
        <w:t>党内问</w:t>
      </w:r>
      <w:proofErr w:type="gramEnd"/>
      <w:r w:rsidRPr="00656B18">
        <w:rPr>
          <w:rFonts w:hint="eastAsia"/>
          <w:sz w:val="30"/>
          <w:szCs w:val="30"/>
        </w:rPr>
        <w:t>责通报，问</w:t>
      </w:r>
      <w:proofErr w:type="gramStart"/>
      <w:r w:rsidRPr="00656B18">
        <w:rPr>
          <w:rFonts w:hint="eastAsia"/>
          <w:sz w:val="30"/>
          <w:szCs w:val="30"/>
        </w:rPr>
        <w:t>责对象</w:t>
      </w:r>
      <w:proofErr w:type="gramEnd"/>
      <w:r w:rsidRPr="00656B18">
        <w:rPr>
          <w:rFonts w:hint="eastAsia"/>
          <w:sz w:val="30"/>
          <w:szCs w:val="30"/>
        </w:rPr>
        <w:t>应及时向</w:t>
      </w:r>
      <w:proofErr w:type="gramStart"/>
      <w:r w:rsidRPr="00656B18">
        <w:rPr>
          <w:rFonts w:hint="eastAsia"/>
          <w:sz w:val="30"/>
          <w:szCs w:val="30"/>
        </w:rPr>
        <w:t>作出</w:t>
      </w:r>
      <w:proofErr w:type="gramEnd"/>
      <w:r w:rsidRPr="00656B18">
        <w:rPr>
          <w:rFonts w:hint="eastAsia"/>
          <w:sz w:val="30"/>
          <w:szCs w:val="30"/>
        </w:rPr>
        <w:t>问责的党组织提交书面检查和整改举措。</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w:t>
      </w:r>
      <w:r w:rsidRPr="00656B18">
        <w:rPr>
          <w:rFonts w:hint="eastAsia"/>
          <w:sz w:val="30"/>
          <w:szCs w:val="30"/>
        </w:rPr>
        <w:t xml:space="preserve"> </w:t>
      </w:r>
      <w:r w:rsidRPr="00656B18">
        <w:rPr>
          <w:rFonts w:hint="eastAsia"/>
          <w:sz w:val="30"/>
          <w:szCs w:val="30"/>
        </w:rPr>
        <w:t>采用“改组”方式问责的，由组织部门在问</w:t>
      </w:r>
      <w:proofErr w:type="gramStart"/>
      <w:r w:rsidRPr="00656B18">
        <w:rPr>
          <w:rFonts w:hint="eastAsia"/>
          <w:sz w:val="30"/>
          <w:szCs w:val="30"/>
        </w:rPr>
        <w:t>责</w:t>
      </w:r>
      <w:proofErr w:type="gramEnd"/>
      <w:r w:rsidRPr="00656B18">
        <w:rPr>
          <w:rFonts w:hint="eastAsia"/>
          <w:sz w:val="30"/>
          <w:szCs w:val="30"/>
        </w:rPr>
        <w:t>决定</w:t>
      </w:r>
      <w:proofErr w:type="gramStart"/>
      <w:r w:rsidRPr="00656B18">
        <w:rPr>
          <w:rFonts w:hint="eastAsia"/>
          <w:sz w:val="30"/>
          <w:szCs w:val="30"/>
        </w:rPr>
        <w:t>作出</w:t>
      </w:r>
      <w:proofErr w:type="gramEnd"/>
      <w:r w:rsidRPr="00656B18">
        <w:rPr>
          <w:rFonts w:hint="eastAsia"/>
          <w:sz w:val="30"/>
          <w:szCs w:val="30"/>
        </w:rPr>
        <w:t>后将改组方案报</w:t>
      </w:r>
      <w:proofErr w:type="gramStart"/>
      <w:r w:rsidRPr="00656B18">
        <w:rPr>
          <w:rFonts w:hint="eastAsia"/>
          <w:sz w:val="30"/>
          <w:szCs w:val="30"/>
        </w:rPr>
        <w:t>作出</w:t>
      </w:r>
      <w:proofErr w:type="gramEnd"/>
      <w:r w:rsidRPr="00656B18">
        <w:rPr>
          <w:rFonts w:hint="eastAsia"/>
          <w:sz w:val="30"/>
          <w:szCs w:val="30"/>
        </w:rPr>
        <w:t>问责的党组织研议，并在方案通过后负责组织实施；</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（四）</w:t>
      </w:r>
      <w:r w:rsidRPr="00656B18">
        <w:rPr>
          <w:rFonts w:hint="eastAsia"/>
          <w:sz w:val="30"/>
          <w:szCs w:val="30"/>
        </w:rPr>
        <w:t xml:space="preserve"> </w:t>
      </w:r>
      <w:r w:rsidRPr="00656B18">
        <w:rPr>
          <w:rFonts w:hint="eastAsia"/>
          <w:sz w:val="30"/>
          <w:szCs w:val="30"/>
        </w:rPr>
        <w:t>采用“诫勉”方式问责的，由</w:t>
      </w:r>
      <w:proofErr w:type="gramStart"/>
      <w:r w:rsidRPr="00656B18">
        <w:rPr>
          <w:rFonts w:hint="eastAsia"/>
          <w:sz w:val="30"/>
          <w:szCs w:val="30"/>
        </w:rPr>
        <w:t>作出</w:t>
      </w:r>
      <w:proofErr w:type="gramEnd"/>
      <w:r w:rsidRPr="00656B18">
        <w:rPr>
          <w:rFonts w:hint="eastAsia"/>
          <w:sz w:val="30"/>
          <w:szCs w:val="30"/>
        </w:rPr>
        <w:t>问责的党组织按照干部管辖权限，在问</w:t>
      </w:r>
      <w:proofErr w:type="gramStart"/>
      <w:r w:rsidRPr="00656B18">
        <w:rPr>
          <w:rFonts w:hint="eastAsia"/>
          <w:sz w:val="30"/>
          <w:szCs w:val="30"/>
        </w:rPr>
        <w:t>责</w:t>
      </w:r>
      <w:proofErr w:type="gramEnd"/>
      <w:r w:rsidRPr="00656B18">
        <w:rPr>
          <w:rFonts w:hint="eastAsia"/>
          <w:sz w:val="30"/>
          <w:szCs w:val="30"/>
        </w:rPr>
        <w:t>决定</w:t>
      </w:r>
      <w:proofErr w:type="gramStart"/>
      <w:r w:rsidRPr="00656B18">
        <w:rPr>
          <w:rFonts w:hint="eastAsia"/>
          <w:sz w:val="30"/>
          <w:szCs w:val="30"/>
        </w:rPr>
        <w:t>作出</w:t>
      </w:r>
      <w:proofErr w:type="gramEnd"/>
      <w:r w:rsidRPr="00656B18">
        <w:rPr>
          <w:rFonts w:hint="eastAsia"/>
          <w:sz w:val="30"/>
          <w:szCs w:val="30"/>
        </w:rPr>
        <w:t>后及时采取谈话或书面方式对被</w:t>
      </w:r>
      <w:r w:rsidRPr="00656B18">
        <w:rPr>
          <w:rFonts w:hint="eastAsia"/>
          <w:sz w:val="30"/>
          <w:szCs w:val="30"/>
        </w:rPr>
        <w:lastRenderedPageBreak/>
        <w:t>问</w:t>
      </w:r>
      <w:proofErr w:type="gramStart"/>
      <w:r w:rsidRPr="00656B18">
        <w:rPr>
          <w:rFonts w:hint="eastAsia"/>
          <w:sz w:val="30"/>
          <w:szCs w:val="30"/>
        </w:rPr>
        <w:t>责对象</w:t>
      </w:r>
      <w:proofErr w:type="gramEnd"/>
      <w:r w:rsidRPr="00656B18">
        <w:rPr>
          <w:rFonts w:hint="eastAsia"/>
          <w:sz w:val="30"/>
          <w:szCs w:val="30"/>
        </w:rPr>
        <w:t>进行诫勉。诫勉对象还应提交书面检查或整改报告。</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（五）</w:t>
      </w:r>
      <w:r w:rsidRPr="00656B18">
        <w:rPr>
          <w:rFonts w:hint="eastAsia"/>
          <w:sz w:val="30"/>
          <w:szCs w:val="30"/>
        </w:rPr>
        <w:t xml:space="preserve"> </w:t>
      </w:r>
      <w:r w:rsidRPr="00656B18">
        <w:rPr>
          <w:rFonts w:hint="eastAsia"/>
          <w:sz w:val="30"/>
          <w:szCs w:val="30"/>
        </w:rPr>
        <w:t>采用“组织调整或者组织处理”方式问责的，按照有关规定执行。采用“纪律处分”方式问责的，依照《中国共产党纪律处分条例》有关条款执行。</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第二十条</w:t>
      </w:r>
      <w:r w:rsidRPr="00656B18">
        <w:rPr>
          <w:rFonts w:hint="eastAsia"/>
          <w:sz w:val="30"/>
          <w:szCs w:val="30"/>
        </w:rPr>
        <w:t xml:space="preserve">  </w:t>
      </w:r>
      <w:r w:rsidRPr="00656B18">
        <w:rPr>
          <w:rFonts w:hint="eastAsia"/>
          <w:sz w:val="30"/>
          <w:szCs w:val="30"/>
        </w:rPr>
        <w:t>问</w:t>
      </w:r>
      <w:proofErr w:type="gramStart"/>
      <w:r w:rsidRPr="00656B18">
        <w:rPr>
          <w:rFonts w:hint="eastAsia"/>
          <w:sz w:val="30"/>
          <w:szCs w:val="30"/>
        </w:rPr>
        <w:t>责决定</w:t>
      </w:r>
      <w:proofErr w:type="gramEnd"/>
      <w:r w:rsidRPr="00656B18">
        <w:rPr>
          <w:rFonts w:hint="eastAsia"/>
          <w:sz w:val="30"/>
          <w:szCs w:val="30"/>
        </w:rPr>
        <w:t>事项应在一定范围内进行公开，并向组织部门通报，由后者</w:t>
      </w:r>
      <w:proofErr w:type="gramStart"/>
      <w:r w:rsidRPr="00656B18">
        <w:rPr>
          <w:rFonts w:hint="eastAsia"/>
          <w:sz w:val="30"/>
          <w:szCs w:val="30"/>
        </w:rPr>
        <w:t>将问责决定材料归入问责对象</w:t>
      </w:r>
      <w:proofErr w:type="gramEnd"/>
      <w:r w:rsidRPr="00656B18">
        <w:rPr>
          <w:rFonts w:hint="eastAsia"/>
          <w:sz w:val="30"/>
          <w:szCs w:val="30"/>
        </w:rPr>
        <w:t>个人档案并报上级组织部门备案。其中：</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（一）</w:t>
      </w:r>
      <w:r w:rsidRPr="00656B18">
        <w:rPr>
          <w:rFonts w:hint="eastAsia"/>
          <w:sz w:val="30"/>
          <w:szCs w:val="30"/>
        </w:rPr>
        <w:t xml:space="preserve"> </w:t>
      </w:r>
      <w:r w:rsidRPr="00656B18">
        <w:rPr>
          <w:rFonts w:hint="eastAsia"/>
          <w:sz w:val="30"/>
          <w:szCs w:val="30"/>
        </w:rPr>
        <w:t>采用“检查”方式问责的，问</w:t>
      </w:r>
      <w:proofErr w:type="gramStart"/>
      <w:r w:rsidRPr="00656B18">
        <w:rPr>
          <w:rFonts w:hint="eastAsia"/>
          <w:sz w:val="30"/>
          <w:szCs w:val="30"/>
        </w:rPr>
        <w:t>责对象</w:t>
      </w:r>
      <w:proofErr w:type="gramEnd"/>
      <w:r w:rsidRPr="00656B18">
        <w:rPr>
          <w:rFonts w:hint="eastAsia"/>
          <w:sz w:val="30"/>
          <w:szCs w:val="30"/>
        </w:rPr>
        <w:t>应在本单位本部门民主生活会或其他党的会议上作深刻检查。</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（二）</w:t>
      </w:r>
      <w:r w:rsidRPr="00656B18">
        <w:rPr>
          <w:rFonts w:hint="eastAsia"/>
          <w:sz w:val="30"/>
          <w:szCs w:val="30"/>
        </w:rPr>
        <w:t xml:space="preserve"> </w:t>
      </w:r>
      <w:r w:rsidRPr="00656B18">
        <w:rPr>
          <w:rFonts w:hint="eastAsia"/>
          <w:sz w:val="30"/>
          <w:szCs w:val="30"/>
        </w:rPr>
        <w:t>采用“通报”方式问责的，由</w:t>
      </w:r>
      <w:proofErr w:type="gramStart"/>
      <w:r w:rsidRPr="00656B18">
        <w:rPr>
          <w:rFonts w:hint="eastAsia"/>
          <w:sz w:val="30"/>
          <w:szCs w:val="30"/>
        </w:rPr>
        <w:t>作出</w:t>
      </w:r>
      <w:proofErr w:type="gramEnd"/>
      <w:r w:rsidRPr="00656B18">
        <w:rPr>
          <w:rFonts w:hint="eastAsia"/>
          <w:sz w:val="30"/>
          <w:szCs w:val="30"/>
        </w:rPr>
        <w:t>问责的党组织根据问</w:t>
      </w:r>
      <w:proofErr w:type="gramStart"/>
      <w:r w:rsidRPr="00656B18">
        <w:rPr>
          <w:rFonts w:hint="eastAsia"/>
          <w:sz w:val="30"/>
          <w:szCs w:val="30"/>
        </w:rPr>
        <w:t>责内容</w:t>
      </w:r>
      <w:proofErr w:type="gramEnd"/>
      <w:r w:rsidRPr="00656B18">
        <w:rPr>
          <w:rFonts w:hint="eastAsia"/>
          <w:sz w:val="30"/>
          <w:szCs w:val="30"/>
        </w:rPr>
        <w:t>或整改要求，在适当范围内进行公开。</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（三）</w:t>
      </w:r>
      <w:r w:rsidRPr="00656B18">
        <w:rPr>
          <w:rFonts w:hint="eastAsia"/>
          <w:sz w:val="30"/>
          <w:szCs w:val="30"/>
        </w:rPr>
        <w:t xml:space="preserve"> </w:t>
      </w:r>
      <w:r w:rsidRPr="00656B18">
        <w:rPr>
          <w:rFonts w:hint="eastAsia"/>
          <w:sz w:val="30"/>
          <w:szCs w:val="30"/>
        </w:rPr>
        <w:t>采用“诫勉”方式问责的，应在本单位或本部门公开。</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（四）</w:t>
      </w:r>
      <w:r w:rsidRPr="00656B18">
        <w:rPr>
          <w:rFonts w:hint="eastAsia"/>
          <w:sz w:val="30"/>
          <w:szCs w:val="30"/>
        </w:rPr>
        <w:t xml:space="preserve"> </w:t>
      </w:r>
      <w:r w:rsidRPr="00656B18">
        <w:rPr>
          <w:rFonts w:hint="eastAsia"/>
          <w:sz w:val="30"/>
          <w:szCs w:val="30"/>
        </w:rPr>
        <w:t>采用“改组”方式、组织调整或者组织处理的，应向全院公开。</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lastRenderedPageBreak/>
        <w:t xml:space="preserve">　　（五）</w:t>
      </w:r>
      <w:r w:rsidRPr="00656B18">
        <w:rPr>
          <w:rFonts w:hint="eastAsia"/>
          <w:sz w:val="30"/>
          <w:szCs w:val="30"/>
        </w:rPr>
        <w:t xml:space="preserve"> </w:t>
      </w:r>
      <w:r w:rsidRPr="00656B18">
        <w:rPr>
          <w:rFonts w:hint="eastAsia"/>
          <w:sz w:val="30"/>
          <w:szCs w:val="30"/>
        </w:rPr>
        <w:t>采用“纪律处分”方式问责的，按《中国共产党纪律处分条例》规定的条款执行。</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第二十一条</w:t>
      </w:r>
      <w:r w:rsidRPr="00656B18">
        <w:rPr>
          <w:rFonts w:hint="eastAsia"/>
          <w:sz w:val="30"/>
          <w:szCs w:val="30"/>
        </w:rPr>
        <w:t xml:space="preserve">  </w:t>
      </w:r>
      <w:r w:rsidRPr="00656B18">
        <w:rPr>
          <w:rFonts w:hint="eastAsia"/>
          <w:sz w:val="30"/>
          <w:szCs w:val="30"/>
        </w:rPr>
        <w:t>实行终身问责，对失职失责性质恶劣、后果严重的，不论责任人是否调离转岗、提拔或者退休，都应当严肃问责。</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第五章</w:t>
      </w:r>
      <w:r w:rsidRPr="00656B18">
        <w:rPr>
          <w:rFonts w:hint="eastAsia"/>
          <w:sz w:val="30"/>
          <w:szCs w:val="30"/>
        </w:rPr>
        <w:t xml:space="preserve">  </w:t>
      </w:r>
      <w:r w:rsidRPr="00656B18">
        <w:rPr>
          <w:rFonts w:hint="eastAsia"/>
          <w:sz w:val="30"/>
          <w:szCs w:val="30"/>
        </w:rPr>
        <w:t>附</w:t>
      </w:r>
      <w:r w:rsidRPr="00656B18">
        <w:rPr>
          <w:rFonts w:hint="eastAsia"/>
          <w:sz w:val="30"/>
          <w:szCs w:val="30"/>
        </w:rPr>
        <w:t xml:space="preserve">  </w:t>
      </w:r>
      <w:r w:rsidRPr="00656B18">
        <w:rPr>
          <w:rFonts w:hint="eastAsia"/>
          <w:sz w:val="30"/>
          <w:szCs w:val="30"/>
        </w:rPr>
        <w:t>则</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第二十二条</w:t>
      </w:r>
      <w:r w:rsidRPr="00656B18">
        <w:rPr>
          <w:rFonts w:hint="eastAsia"/>
          <w:sz w:val="30"/>
          <w:szCs w:val="30"/>
        </w:rPr>
        <w:t xml:space="preserve">  </w:t>
      </w:r>
      <w:r w:rsidRPr="00656B18">
        <w:rPr>
          <w:rFonts w:hint="eastAsia"/>
          <w:sz w:val="30"/>
          <w:szCs w:val="30"/>
        </w:rPr>
        <w:t>我院实施问</w:t>
      </w:r>
      <w:proofErr w:type="gramStart"/>
      <w:r w:rsidRPr="00656B18">
        <w:rPr>
          <w:rFonts w:hint="eastAsia"/>
          <w:sz w:val="30"/>
          <w:szCs w:val="30"/>
        </w:rPr>
        <w:t>责监督</w:t>
      </w:r>
      <w:proofErr w:type="gramEnd"/>
      <w:r w:rsidRPr="00656B18">
        <w:rPr>
          <w:rFonts w:hint="eastAsia"/>
          <w:sz w:val="30"/>
          <w:szCs w:val="30"/>
        </w:rPr>
        <w:t>检查和通报制度，</w:t>
      </w:r>
      <w:proofErr w:type="gramStart"/>
      <w:r w:rsidRPr="00656B18">
        <w:rPr>
          <w:rFonts w:hint="eastAsia"/>
          <w:sz w:val="30"/>
          <w:szCs w:val="30"/>
        </w:rPr>
        <w:t>完善问</w:t>
      </w:r>
      <w:proofErr w:type="gramEnd"/>
      <w:r w:rsidRPr="00656B18">
        <w:rPr>
          <w:rFonts w:hint="eastAsia"/>
          <w:sz w:val="30"/>
          <w:szCs w:val="30"/>
        </w:rPr>
        <w:t>责通报机制。</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第二十三条</w:t>
      </w:r>
      <w:r w:rsidRPr="00656B18">
        <w:rPr>
          <w:rFonts w:hint="eastAsia"/>
          <w:sz w:val="30"/>
          <w:szCs w:val="30"/>
        </w:rPr>
        <w:t xml:space="preserve">  </w:t>
      </w:r>
      <w:r w:rsidRPr="00656B18">
        <w:rPr>
          <w:rFonts w:hint="eastAsia"/>
          <w:sz w:val="30"/>
          <w:szCs w:val="30"/>
        </w:rPr>
        <w:t>国科控股（京区企业党委）可参照本实施办法研究制定院控股和参股企业的问责细则。</w:t>
      </w:r>
      <w:r w:rsidRPr="00656B18">
        <w:rPr>
          <w:rFonts w:hint="eastAsia"/>
          <w:sz w:val="30"/>
          <w:szCs w:val="30"/>
        </w:rPr>
        <w:t xml:space="preserve"> </w:t>
      </w:r>
    </w:p>
    <w:p w:rsidR="00656B18" w:rsidRPr="00656B18" w:rsidRDefault="00656B18" w:rsidP="00656B18">
      <w:pPr>
        <w:rPr>
          <w:sz w:val="30"/>
          <w:szCs w:val="30"/>
        </w:rPr>
      </w:pPr>
    </w:p>
    <w:p w:rsidR="00656B18" w:rsidRPr="00656B18" w:rsidRDefault="00656B18" w:rsidP="00656B18">
      <w:pPr>
        <w:rPr>
          <w:sz w:val="30"/>
          <w:szCs w:val="30"/>
        </w:rPr>
      </w:pPr>
      <w:r w:rsidRPr="00656B18">
        <w:rPr>
          <w:rFonts w:hint="eastAsia"/>
          <w:sz w:val="30"/>
          <w:szCs w:val="30"/>
        </w:rPr>
        <w:t xml:space="preserve">    </w:t>
      </w:r>
      <w:r w:rsidRPr="00656B18">
        <w:rPr>
          <w:rFonts w:hint="eastAsia"/>
          <w:sz w:val="30"/>
          <w:szCs w:val="30"/>
        </w:rPr>
        <w:t>第二十四条</w:t>
      </w:r>
      <w:r w:rsidRPr="00656B18">
        <w:rPr>
          <w:rFonts w:hint="eastAsia"/>
          <w:sz w:val="30"/>
          <w:szCs w:val="30"/>
        </w:rPr>
        <w:t xml:space="preserve"> </w:t>
      </w:r>
      <w:r w:rsidRPr="00656B18">
        <w:rPr>
          <w:rFonts w:hint="eastAsia"/>
          <w:sz w:val="30"/>
          <w:szCs w:val="30"/>
        </w:rPr>
        <w:t>本实施办法自印发之日起执行，由院监督与审计局负责解释。</w:t>
      </w:r>
    </w:p>
    <w:sectPr w:rsidR="00656B18" w:rsidRPr="00656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18"/>
    <w:rsid w:val="002C61B6"/>
    <w:rsid w:val="00656B18"/>
    <w:rsid w:val="0088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49EF7-FC2E-48C2-973F-1BF6726C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56B18"/>
    <w:pPr>
      <w:ind w:leftChars="2500" w:left="100"/>
    </w:pPr>
  </w:style>
  <w:style w:type="character" w:customStyle="1" w:styleId="Char">
    <w:name w:val="日期 Char"/>
    <w:basedOn w:val="a0"/>
    <w:link w:val="a3"/>
    <w:uiPriority w:val="99"/>
    <w:semiHidden/>
    <w:rsid w:val="0065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791</Words>
  <Characters>4515</Characters>
  <Application>Microsoft Office Word</Application>
  <DocSecurity>0</DocSecurity>
  <Lines>37</Lines>
  <Paragraphs>10</Paragraphs>
  <ScaleCrop>false</ScaleCrop>
  <Company>Microsoft</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唐红</dc:creator>
  <cp:keywords/>
  <dc:description/>
  <cp:lastModifiedBy>唐红</cp:lastModifiedBy>
  <cp:revision>2</cp:revision>
  <dcterms:created xsi:type="dcterms:W3CDTF">2020-04-24T07:33:00Z</dcterms:created>
  <dcterms:modified xsi:type="dcterms:W3CDTF">2020-04-24T07:33:00Z</dcterms:modified>
</cp:coreProperties>
</file>